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1D53" w14:textId="77777777" w:rsidR="001B3A19" w:rsidRPr="001B3A19" w:rsidRDefault="001B3A19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1B3A19">
        <w:rPr>
          <w:rFonts w:ascii="仿宋" w:eastAsia="仿宋" w:hAnsi="仿宋" w:hint="eastAsia"/>
          <w:b/>
          <w:bCs/>
          <w:color w:val="000000"/>
          <w:sz w:val="32"/>
          <w:szCs w:val="32"/>
        </w:rPr>
        <w:t>附件1：</w:t>
      </w:r>
    </w:p>
    <w:p w14:paraId="0724E4C1" w14:textId="77777777" w:rsidR="00202E60" w:rsidRPr="00F836C2" w:rsidRDefault="00801F25" w:rsidP="001B3A19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泸县产业发展投资集团有限公司</w:t>
      </w:r>
    </w:p>
    <w:p w14:paraId="0A3C1D96" w14:textId="77777777" w:rsidR="00A83172" w:rsidRDefault="00A83172" w:rsidP="00A83172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下属子公司</w:t>
      </w:r>
      <w:r w:rsidR="00801F25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202</w:t>
      </w:r>
      <w:r w:rsidR="00930460">
        <w:rPr>
          <w:rFonts w:ascii="方正粗宋简体" w:eastAsia="方正粗宋简体" w:hAnsi="仿宋"/>
          <w:bCs/>
          <w:color w:val="000000"/>
          <w:sz w:val="36"/>
          <w:szCs w:val="32"/>
        </w:rPr>
        <w:t>2</w:t>
      </w:r>
      <w:r w:rsidR="00930460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年第</w:t>
      </w:r>
      <w:r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二</w:t>
      </w:r>
      <w:r w:rsidR="00801F25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次面向社会公开招聘</w:t>
      </w:r>
    </w:p>
    <w:p w14:paraId="1A35C465" w14:textId="189E414E" w:rsidR="00220294" w:rsidRPr="00F836C2" w:rsidRDefault="00202E60" w:rsidP="00A83172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6"/>
          <w:szCs w:val="32"/>
        </w:rPr>
      </w:pPr>
      <w:r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进入政审考察人</w:t>
      </w:r>
      <w:r w:rsidR="00801F25" w:rsidRPr="00F836C2">
        <w:rPr>
          <w:rFonts w:ascii="方正粗宋简体" w:eastAsia="方正粗宋简体" w:hAnsi="仿宋" w:hint="eastAsia"/>
          <w:bCs/>
          <w:color w:val="000000"/>
          <w:sz w:val="36"/>
          <w:szCs w:val="32"/>
        </w:rPr>
        <w:t>员名单</w:t>
      </w:r>
    </w:p>
    <w:p w14:paraId="1BBC0A9F" w14:textId="77777777" w:rsidR="00CA01C7" w:rsidRPr="00CA01C7" w:rsidRDefault="00CA01C7" w:rsidP="00CA01C7">
      <w:pPr>
        <w:pStyle w:val="a3"/>
        <w:shd w:val="clear" w:color="auto" w:fill="FFFFFF"/>
        <w:spacing w:before="0" w:beforeAutospacing="0" w:after="0" w:afterAutospacing="0" w:line="500" w:lineRule="exact"/>
        <w:ind w:firstLine="645"/>
        <w:jc w:val="center"/>
        <w:rPr>
          <w:rFonts w:ascii="方正粗宋简体" w:eastAsia="方正粗宋简体" w:hAnsi="仿宋"/>
          <w:bCs/>
          <w:color w:val="000000"/>
          <w:sz w:val="32"/>
          <w:szCs w:val="32"/>
        </w:rPr>
      </w:pPr>
    </w:p>
    <w:tbl>
      <w:tblPr>
        <w:tblStyle w:val="a6"/>
        <w:tblW w:w="8005" w:type="dxa"/>
        <w:jc w:val="center"/>
        <w:tblLook w:val="04A0" w:firstRow="1" w:lastRow="0" w:firstColumn="1" w:lastColumn="0" w:noHBand="0" w:noVBand="1"/>
      </w:tblPr>
      <w:tblGrid>
        <w:gridCol w:w="1201"/>
        <w:gridCol w:w="1418"/>
        <w:gridCol w:w="1559"/>
        <w:gridCol w:w="3827"/>
      </w:tblGrid>
      <w:tr w:rsidR="00A83172" w:rsidRPr="00636B6F" w14:paraId="1193197B" w14:textId="77777777" w:rsidTr="00A83172">
        <w:trPr>
          <w:trHeight w:val="419"/>
          <w:jc w:val="center"/>
        </w:trPr>
        <w:tc>
          <w:tcPr>
            <w:tcW w:w="1201" w:type="dxa"/>
            <w:vAlign w:val="center"/>
          </w:tcPr>
          <w:p w14:paraId="5D3F3014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序号</w:t>
            </w:r>
          </w:p>
        </w:tc>
        <w:tc>
          <w:tcPr>
            <w:tcW w:w="1418" w:type="dxa"/>
            <w:vAlign w:val="center"/>
          </w:tcPr>
          <w:p w14:paraId="5C245804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32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姓名</w:t>
            </w:r>
          </w:p>
        </w:tc>
        <w:tc>
          <w:tcPr>
            <w:tcW w:w="1559" w:type="dxa"/>
            <w:vAlign w:val="center"/>
          </w:tcPr>
          <w:p w14:paraId="795168BE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32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性别</w:t>
            </w:r>
          </w:p>
        </w:tc>
        <w:tc>
          <w:tcPr>
            <w:tcW w:w="3827" w:type="dxa"/>
            <w:vAlign w:val="center"/>
          </w:tcPr>
          <w:p w14:paraId="432C3251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b/>
                <w:color w:val="333333"/>
                <w:sz w:val="32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b/>
                <w:color w:val="333333"/>
                <w:sz w:val="32"/>
              </w:rPr>
              <w:t>报考岗位</w:t>
            </w:r>
          </w:p>
        </w:tc>
      </w:tr>
      <w:tr w:rsidR="00A83172" w:rsidRPr="00636B6F" w14:paraId="1E25282D" w14:textId="77777777" w:rsidTr="00A83172">
        <w:trPr>
          <w:trHeight w:val="181"/>
          <w:jc w:val="center"/>
        </w:trPr>
        <w:tc>
          <w:tcPr>
            <w:tcW w:w="1201" w:type="dxa"/>
            <w:vAlign w:val="center"/>
          </w:tcPr>
          <w:p w14:paraId="5345452C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237B7962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王敏</w:t>
            </w:r>
          </w:p>
        </w:tc>
        <w:tc>
          <w:tcPr>
            <w:tcW w:w="1559" w:type="dxa"/>
            <w:vAlign w:val="center"/>
          </w:tcPr>
          <w:p w14:paraId="52EC7A9E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5528ED51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投资运营部工作员（一）</w:t>
            </w:r>
          </w:p>
        </w:tc>
      </w:tr>
      <w:tr w:rsidR="00A83172" w:rsidRPr="00636B6F" w14:paraId="7FBBF898" w14:textId="77777777" w:rsidTr="00A83172">
        <w:trPr>
          <w:trHeight w:val="181"/>
          <w:jc w:val="center"/>
        </w:trPr>
        <w:tc>
          <w:tcPr>
            <w:tcW w:w="1201" w:type="dxa"/>
            <w:vAlign w:val="center"/>
          </w:tcPr>
          <w:p w14:paraId="12830178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6DC1822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proofErr w:type="gramStart"/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陈鸿亮</w:t>
            </w:r>
            <w:proofErr w:type="gramEnd"/>
          </w:p>
        </w:tc>
        <w:tc>
          <w:tcPr>
            <w:tcW w:w="1559" w:type="dxa"/>
            <w:vAlign w:val="center"/>
          </w:tcPr>
          <w:p w14:paraId="0496AB65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3827" w:type="dxa"/>
            <w:vAlign w:val="center"/>
          </w:tcPr>
          <w:p w14:paraId="2339E968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投资运营部工作员（二）</w:t>
            </w:r>
          </w:p>
        </w:tc>
      </w:tr>
      <w:tr w:rsidR="00A83172" w:rsidRPr="00636B6F" w14:paraId="5B4C1132" w14:textId="77777777" w:rsidTr="00A83172">
        <w:trPr>
          <w:trHeight w:val="181"/>
          <w:jc w:val="center"/>
        </w:trPr>
        <w:tc>
          <w:tcPr>
            <w:tcW w:w="1201" w:type="dxa"/>
            <w:vAlign w:val="center"/>
          </w:tcPr>
          <w:p w14:paraId="693CD9CD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E7C6D9B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郑娟娟</w:t>
            </w:r>
          </w:p>
        </w:tc>
        <w:tc>
          <w:tcPr>
            <w:tcW w:w="1559" w:type="dxa"/>
            <w:vAlign w:val="center"/>
          </w:tcPr>
          <w:p w14:paraId="6685AEDE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31927981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会计</w:t>
            </w:r>
          </w:p>
        </w:tc>
      </w:tr>
      <w:tr w:rsidR="00A83172" w:rsidRPr="00636B6F" w14:paraId="6AC1849F" w14:textId="77777777" w:rsidTr="00A83172">
        <w:trPr>
          <w:trHeight w:val="181"/>
          <w:jc w:val="center"/>
        </w:trPr>
        <w:tc>
          <w:tcPr>
            <w:tcW w:w="1201" w:type="dxa"/>
            <w:vAlign w:val="center"/>
          </w:tcPr>
          <w:p w14:paraId="103C8202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4</w:t>
            </w:r>
          </w:p>
        </w:tc>
        <w:tc>
          <w:tcPr>
            <w:tcW w:w="1418" w:type="dxa"/>
            <w:vAlign w:val="center"/>
          </w:tcPr>
          <w:p w14:paraId="7C544E34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赖梓桐</w:t>
            </w:r>
          </w:p>
        </w:tc>
        <w:tc>
          <w:tcPr>
            <w:tcW w:w="1559" w:type="dxa"/>
            <w:vAlign w:val="center"/>
          </w:tcPr>
          <w:p w14:paraId="49492C08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172B1496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出纳</w:t>
            </w:r>
          </w:p>
        </w:tc>
      </w:tr>
      <w:tr w:rsidR="00A83172" w:rsidRPr="00636B6F" w14:paraId="1C2BAB4E" w14:textId="77777777" w:rsidTr="00A83172">
        <w:trPr>
          <w:trHeight w:val="181"/>
          <w:jc w:val="center"/>
        </w:trPr>
        <w:tc>
          <w:tcPr>
            <w:tcW w:w="1201" w:type="dxa"/>
            <w:vAlign w:val="center"/>
          </w:tcPr>
          <w:p w14:paraId="1D09C891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5</w:t>
            </w:r>
          </w:p>
        </w:tc>
        <w:tc>
          <w:tcPr>
            <w:tcW w:w="1418" w:type="dxa"/>
            <w:vAlign w:val="center"/>
          </w:tcPr>
          <w:p w14:paraId="1B601F5F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向家宏</w:t>
            </w:r>
          </w:p>
        </w:tc>
        <w:tc>
          <w:tcPr>
            <w:tcW w:w="1559" w:type="dxa"/>
            <w:vAlign w:val="center"/>
          </w:tcPr>
          <w:p w14:paraId="51A037EF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3827" w:type="dxa"/>
            <w:vAlign w:val="center"/>
          </w:tcPr>
          <w:p w14:paraId="0A8E9D0D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规划建设部工作员</w:t>
            </w:r>
          </w:p>
        </w:tc>
      </w:tr>
      <w:tr w:rsidR="00A83172" w:rsidRPr="00636B6F" w14:paraId="595B0415" w14:textId="77777777" w:rsidTr="00A83172">
        <w:trPr>
          <w:trHeight w:val="181"/>
          <w:jc w:val="center"/>
        </w:trPr>
        <w:tc>
          <w:tcPr>
            <w:tcW w:w="1201" w:type="dxa"/>
            <w:vAlign w:val="center"/>
          </w:tcPr>
          <w:p w14:paraId="52578FEC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6</w:t>
            </w:r>
          </w:p>
        </w:tc>
        <w:tc>
          <w:tcPr>
            <w:tcW w:w="1418" w:type="dxa"/>
            <w:vAlign w:val="center"/>
          </w:tcPr>
          <w:p w14:paraId="0439409B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雷蕾</w:t>
            </w:r>
          </w:p>
        </w:tc>
        <w:tc>
          <w:tcPr>
            <w:tcW w:w="1559" w:type="dxa"/>
            <w:vAlign w:val="center"/>
          </w:tcPr>
          <w:p w14:paraId="2370350E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女</w:t>
            </w:r>
          </w:p>
        </w:tc>
        <w:tc>
          <w:tcPr>
            <w:tcW w:w="3827" w:type="dxa"/>
            <w:vAlign w:val="center"/>
          </w:tcPr>
          <w:p w14:paraId="22B01D26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内审专员</w:t>
            </w:r>
          </w:p>
        </w:tc>
      </w:tr>
      <w:tr w:rsidR="00A83172" w:rsidRPr="00636B6F" w14:paraId="66B57B6F" w14:textId="77777777" w:rsidTr="00A83172">
        <w:trPr>
          <w:trHeight w:val="181"/>
          <w:jc w:val="center"/>
        </w:trPr>
        <w:tc>
          <w:tcPr>
            <w:tcW w:w="1201" w:type="dxa"/>
            <w:vAlign w:val="center"/>
          </w:tcPr>
          <w:p w14:paraId="13B88C33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7</w:t>
            </w:r>
          </w:p>
        </w:tc>
        <w:tc>
          <w:tcPr>
            <w:tcW w:w="1418" w:type="dxa"/>
            <w:vAlign w:val="center"/>
          </w:tcPr>
          <w:p w14:paraId="29E72997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王元彬</w:t>
            </w:r>
          </w:p>
        </w:tc>
        <w:tc>
          <w:tcPr>
            <w:tcW w:w="1559" w:type="dxa"/>
            <w:vAlign w:val="center"/>
          </w:tcPr>
          <w:p w14:paraId="24334E03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男</w:t>
            </w:r>
          </w:p>
        </w:tc>
        <w:tc>
          <w:tcPr>
            <w:tcW w:w="3827" w:type="dxa"/>
            <w:vAlign w:val="center"/>
          </w:tcPr>
          <w:p w14:paraId="5F449FDB" w14:textId="77777777" w:rsidR="00A83172" w:rsidRPr="00636B6F" w:rsidRDefault="00A83172" w:rsidP="002A6A98">
            <w:pPr>
              <w:pStyle w:val="a3"/>
              <w:spacing w:before="0" w:beforeAutospacing="0" w:after="0" w:afterAutospacing="0" w:line="578" w:lineRule="exact"/>
              <w:jc w:val="center"/>
              <w:rPr>
                <w:rFonts w:asciiTheme="minorEastAsia" w:eastAsiaTheme="minorEastAsia" w:hAnsiTheme="minorEastAsia" w:cs="Times New Roman"/>
                <w:color w:val="333333"/>
                <w:sz w:val="28"/>
              </w:rPr>
            </w:pPr>
            <w:r w:rsidRPr="00636B6F">
              <w:rPr>
                <w:rFonts w:asciiTheme="minorEastAsia" w:eastAsiaTheme="minorEastAsia" w:hAnsiTheme="minorEastAsia" w:cs="Times New Roman" w:hint="eastAsia"/>
                <w:color w:val="333333"/>
                <w:sz w:val="28"/>
              </w:rPr>
              <w:t>人事专员</w:t>
            </w:r>
          </w:p>
        </w:tc>
      </w:tr>
    </w:tbl>
    <w:p w14:paraId="70A3847B" w14:textId="77777777" w:rsidR="00801F25" w:rsidRPr="00202E60" w:rsidRDefault="00801F25" w:rsidP="001B3A19">
      <w:pPr>
        <w:widowControl/>
        <w:spacing w:line="500" w:lineRule="exact"/>
        <w:jc w:val="left"/>
        <w:rPr>
          <w:rFonts w:ascii="仿宋" w:eastAsia="仿宋" w:hAnsi="仿宋" w:cs="宋体"/>
          <w:bCs/>
          <w:color w:val="000000"/>
          <w:kern w:val="0"/>
          <w:sz w:val="32"/>
          <w:szCs w:val="32"/>
        </w:rPr>
      </w:pPr>
    </w:p>
    <w:sectPr w:rsidR="00801F25" w:rsidRPr="0020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D244" w14:textId="77777777" w:rsidR="00503203" w:rsidRDefault="00503203" w:rsidP="001B3A19">
      <w:r>
        <w:separator/>
      </w:r>
    </w:p>
  </w:endnote>
  <w:endnote w:type="continuationSeparator" w:id="0">
    <w:p w14:paraId="57A06964" w14:textId="77777777" w:rsidR="00503203" w:rsidRDefault="00503203" w:rsidP="001B3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4AE1" w14:textId="77777777" w:rsidR="00503203" w:rsidRDefault="00503203" w:rsidP="001B3A19">
      <w:r>
        <w:separator/>
      </w:r>
    </w:p>
  </w:footnote>
  <w:footnote w:type="continuationSeparator" w:id="0">
    <w:p w14:paraId="13E9662A" w14:textId="77777777" w:rsidR="00503203" w:rsidRDefault="00503203" w:rsidP="001B3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070"/>
    <w:rsid w:val="00102BD0"/>
    <w:rsid w:val="0019671D"/>
    <w:rsid w:val="001B3A19"/>
    <w:rsid w:val="001D4AF9"/>
    <w:rsid w:val="00202E60"/>
    <w:rsid w:val="00220294"/>
    <w:rsid w:val="00326246"/>
    <w:rsid w:val="00334A52"/>
    <w:rsid w:val="00351E86"/>
    <w:rsid w:val="00364B19"/>
    <w:rsid w:val="00387367"/>
    <w:rsid w:val="00453787"/>
    <w:rsid w:val="004710EA"/>
    <w:rsid w:val="00503203"/>
    <w:rsid w:val="00551FE5"/>
    <w:rsid w:val="005A0398"/>
    <w:rsid w:val="00636B6F"/>
    <w:rsid w:val="006B7360"/>
    <w:rsid w:val="006E3DFF"/>
    <w:rsid w:val="00725E7F"/>
    <w:rsid w:val="0079133C"/>
    <w:rsid w:val="00801F25"/>
    <w:rsid w:val="0081304E"/>
    <w:rsid w:val="0081420B"/>
    <w:rsid w:val="0087761D"/>
    <w:rsid w:val="008C5C90"/>
    <w:rsid w:val="008E45F9"/>
    <w:rsid w:val="00930460"/>
    <w:rsid w:val="0094666E"/>
    <w:rsid w:val="00956D6B"/>
    <w:rsid w:val="0097649D"/>
    <w:rsid w:val="009B0070"/>
    <w:rsid w:val="009D269F"/>
    <w:rsid w:val="00A31B46"/>
    <w:rsid w:val="00A53E3A"/>
    <w:rsid w:val="00A83172"/>
    <w:rsid w:val="00AB5342"/>
    <w:rsid w:val="00AC36DF"/>
    <w:rsid w:val="00AF769B"/>
    <w:rsid w:val="00B22ED6"/>
    <w:rsid w:val="00B8618D"/>
    <w:rsid w:val="00B86A8B"/>
    <w:rsid w:val="00BB4521"/>
    <w:rsid w:val="00BD30B5"/>
    <w:rsid w:val="00BE5EC8"/>
    <w:rsid w:val="00C2417C"/>
    <w:rsid w:val="00C44B83"/>
    <w:rsid w:val="00CA01C7"/>
    <w:rsid w:val="00CA255E"/>
    <w:rsid w:val="00D45D29"/>
    <w:rsid w:val="00D73BB4"/>
    <w:rsid w:val="00E128F7"/>
    <w:rsid w:val="00E26BAC"/>
    <w:rsid w:val="00E51E95"/>
    <w:rsid w:val="00E71908"/>
    <w:rsid w:val="00EE3CFD"/>
    <w:rsid w:val="00F13499"/>
    <w:rsid w:val="00F306F3"/>
    <w:rsid w:val="00F52EE9"/>
    <w:rsid w:val="00F71410"/>
    <w:rsid w:val="00F836C2"/>
    <w:rsid w:val="00FB04BF"/>
    <w:rsid w:val="00FD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FB719"/>
  <w15:chartTrackingRefBased/>
  <w15:docId w15:val="{AC6D3B9E-0C36-462E-A63A-107382C40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30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801F2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801F25"/>
  </w:style>
  <w:style w:type="table" w:styleId="a6">
    <w:name w:val="Table Grid"/>
    <w:basedOn w:val="a1"/>
    <w:uiPriority w:val="59"/>
    <w:rsid w:val="00FD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3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B3A1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B3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B3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医投公司</dc:creator>
  <cp:keywords/>
  <dc:description/>
  <cp:lastModifiedBy>Administrator</cp:lastModifiedBy>
  <cp:revision>64</cp:revision>
  <dcterms:created xsi:type="dcterms:W3CDTF">2021-04-26T07:51:00Z</dcterms:created>
  <dcterms:modified xsi:type="dcterms:W3CDTF">2022-10-19T07:27:00Z</dcterms:modified>
</cp:coreProperties>
</file>